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BF636" w14:textId="13064641" w:rsidR="00701643" w:rsidRDefault="007D0FDB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93889178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5BFBF004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7D0FDB">
        <w:rPr>
          <w:rFonts w:ascii="Calibri" w:eastAsia="Calibri" w:hAnsi="Calibri" w:cs="Calibri"/>
          <w:b/>
          <w:color w:val="000000"/>
        </w:rPr>
        <w:t>4</w:t>
      </w:r>
      <w:r w:rsidR="007D0FDB" w:rsidRPr="007D0FDB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7D0FDB">
        <w:rPr>
          <w:rFonts w:ascii="Calibri" w:eastAsia="Calibri" w:hAnsi="Calibri" w:cs="Calibri"/>
          <w:b/>
          <w:color w:val="000000"/>
        </w:rPr>
        <w:t xml:space="preserve"> December</w:t>
      </w:r>
      <w:r w:rsidR="00EC286D">
        <w:rPr>
          <w:rFonts w:ascii="Calibri" w:eastAsia="Calibri" w:hAnsi="Calibri" w:cs="Calibri"/>
          <w:b/>
          <w:color w:val="000000"/>
        </w:rPr>
        <w:t xml:space="preserve"> 2024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088BF63C" w14:textId="77777777" w:rsidR="00701643" w:rsidRDefault="00340FA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61BF2BEE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319F38E6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45298803" w:rsidR="00FF34FE" w:rsidRPr="00421B1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7D0FDB">
        <w:rPr>
          <w:rFonts w:ascii="Calibri" w:eastAsia="Calibri" w:hAnsi="Calibri" w:cs="Calibri"/>
          <w:bCs/>
          <w:color w:val="000000"/>
        </w:rPr>
        <w:t>6</w:t>
      </w:r>
      <w:r w:rsidR="007D0FDB" w:rsidRPr="007D0FDB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7D0FDB">
        <w:rPr>
          <w:rFonts w:ascii="Calibri" w:eastAsia="Calibri" w:hAnsi="Calibri" w:cs="Calibri"/>
          <w:bCs/>
          <w:color w:val="000000"/>
        </w:rPr>
        <w:t xml:space="preserve"> November</w:t>
      </w:r>
      <w:r w:rsidR="00A00EA0">
        <w:rPr>
          <w:rFonts w:ascii="Calibri" w:eastAsia="Calibri" w:hAnsi="Calibri" w:cs="Calibri"/>
          <w:bCs/>
          <w:color w:val="000000"/>
        </w:rPr>
        <w:t xml:space="preserve"> </w:t>
      </w:r>
      <w:r w:rsidR="00794178">
        <w:rPr>
          <w:rFonts w:ascii="Calibri" w:eastAsia="Calibri" w:hAnsi="Calibri" w:cs="Calibri"/>
          <w:bCs/>
          <w:color w:val="000000"/>
        </w:rPr>
        <w:t>2024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61AFD33B" w14:textId="2F8367EF" w:rsidR="00495C5F" w:rsidRPr="007D0FDB" w:rsidRDefault="00580D65" w:rsidP="007D0FD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Applications:</w:t>
      </w:r>
    </w:p>
    <w:tbl>
      <w:tblPr>
        <w:tblStyle w:val="TableGrid"/>
        <w:tblpPr w:leftFromText="180" w:rightFromText="180" w:vertAnchor="text" w:horzAnchor="margin" w:tblpY="70"/>
        <w:tblW w:w="9351" w:type="dxa"/>
        <w:tblLook w:val="04A0" w:firstRow="1" w:lastRow="0" w:firstColumn="1" w:lastColumn="0" w:noHBand="0" w:noVBand="1"/>
      </w:tblPr>
      <w:tblGrid>
        <w:gridCol w:w="2299"/>
        <w:gridCol w:w="2285"/>
        <w:gridCol w:w="4767"/>
      </w:tblGrid>
      <w:tr w:rsidR="007D0FDB" w14:paraId="5F2FCE58" w14:textId="77777777" w:rsidTr="007D0FDB">
        <w:tc>
          <w:tcPr>
            <w:tcW w:w="2299" w:type="dxa"/>
          </w:tcPr>
          <w:p w14:paraId="6D1ECEC3" w14:textId="77777777" w:rsidR="007D0FDB" w:rsidRDefault="007D0FDB" w:rsidP="00C07D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2285" w:type="dxa"/>
          </w:tcPr>
          <w:p w14:paraId="51EF054D" w14:textId="77777777" w:rsidR="007D0FDB" w:rsidRDefault="007D0FDB" w:rsidP="00C07D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4767" w:type="dxa"/>
          </w:tcPr>
          <w:p w14:paraId="59AB3B8E" w14:textId="77777777" w:rsidR="007D0FDB" w:rsidRDefault="007D0FDB" w:rsidP="00C07D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7D0FDB" w14:paraId="587CD3BC" w14:textId="77777777" w:rsidTr="007D0FDB">
        <w:tc>
          <w:tcPr>
            <w:tcW w:w="2299" w:type="dxa"/>
          </w:tcPr>
          <w:p w14:paraId="643F4530" w14:textId="6AA7E82F" w:rsidR="007D0FDB" w:rsidRPr="00421B1B" w:rsidRDefault="007D0FDB" w:rsidP="00C07D03">
            <w:pPr>
              <w:spacing w:after="240"/>
              <w:rPr>
                <w:rFonts w:cstheme="minorHAnsi"/>
                <w:color w:val="000000"/>
              </w:rPr>
            </w:pPr>
            <w:r w:rsidRPr="007D0FDB">
              <w:rPr>
                <w:rFonts w:cstheme="minorHAnsi"/>
                <w:color w:val="000000"/>
              </w:rPr>
              <w:t>SDNP/24/04684/NMA</w:t>
            </w:r>
          </w:p>
        </w:tc>
        <w:tc>
          <w:tcPr>
            <w:tcW w:w="2285" w:type="dxa"/>
          </w:tcPr>
          <w:p w14:paraId="6A4E40C4" w14:textId="020564EF" w:rsidR="007D0FDB" w:rsidRPr="00421B1B" w:rsidRDefault="007D0FDB" w:rsidP="00C07D03">
            <w:pPr>
              <w:spacing w:after="240"/>
              <w:rPr>
                <w:rFonts w:cstheme="minorHAnsi"/>
                <w:color w:val="000000"/>
              </w:rPr>
            </w:pPr>
            <w:r w:rsidRPr="007D0FDB">
              <w:rPr>
                <w:rFonts w:cstheme="minorHAnsi"/>
                <w:color w:val="000000"/>
              </w:rPr>
              <w:t xml:space="preserve">Cowdray Works Yard </w:t>
            </w:r>
            <w:proofErr w:type="spellStart"/>
            <w:r w:rsidRPr="007D0FDB">
              <w:rPr>
                <w:rFonts w:cstheme="minorHAnsi"/>
                <w:color w:val="000000"/>
              </w:rPr>
              <w:t>Easebourne</w:t>
            </w:r>
            <w:proofErr w:type="spellEnd"/>
            <w:r w:rsidRPr="007D0FDB">
              <w:rPr>
                <w:rFonts w:cstheme="minorHAnsi"/>
                <w:color w:val="000000"/>
              </w:rPr>
              <w:t xml:space="preserve"> Lane </w:t>
            </w:r>
            <w:proofErr w:type="spellStart"/>
            <w:r w:rsidRPr="007D0FDB">
              <w:rPr>
                <w:rFonts w:cstheme="minorHAnsi"/>
                <w:color w:val="000000"/>
              </w:rPr>
              <w:t>Easebourne</w:t>
            </w:r>
            <w:proofErr w:type="spellEnd"/>
            <w:r w:rsidRPr="007D0FDB">
              <w:rPr>
                <w:rFonts w:cstheme="minorHAnsi"/>
                <w:color w:val="000000"/>
              </w:rPr>
              <w:t xml:space="preserve"> West Sussex GU29 9BN</w:t>
            </w:r>
          </w:p>
        </w:tc>
        <w:tc>
          <w:tcPr>
            <w:tcW w:w="4767" w:type="dxa"/>
          </w:tcPr>
          <w:p w14:paraId="5717827B" w14:textId="725AA3B5" w:rsidR="007D0FDB" w:rsidRPr="00421B1B" w:rsidRDefault="007D0FDB" w:rsidP="00C07D03">
            <w:pPr>
              <w:spacing w:after="240"/>
              <w:rPr>
                <w:rFonts w:cstheme="minorHAnsi"/>
                <w:color w:val="000000"/>
              </w:rPr>
            </w:pPr>
            <w:proofErr w:type="gramStart"/>
            <w:r w:rsidRPr="007D0FDB">
              <w:rPr>
                <w:rFonts w:cstheme="minorHAnsi"/>
                <w:color w:val="000000"/>
              </w:rPr>
              <w:t>Non Material</w:t>
            </w:r>
            <w:proofErr w:type="gramEnd"/>
            <w:r w:rsidRPr="007D0FDB">
              <w:rPr>
                <w:rFonts w:cstheme="minorHAnsi"/>
                <w:color w:val="000000"/>
              </w:rPr>
              <w:t xml:space="preserve"> Amendment to SDNP/21/04040/FUL - Aesthetic amendments to plots 1-3 and 14-20 as noted on drawings and removal of previously proposed open sided car barn and replacing with secure boundary wall.</w:t>
            </w:r>
          </w:p>
        </w:tc>
      </w:tr>
      <w:tr w:rsidR="007D0FDB" w14:paraId="776E9CB1" w14:textId="77777777" w:rsidTr="007D0FDB">
        <w:tc>
          <w:tcPr>
            <w:tcW w:w="2299" w:type="dxa"/>
          </w:tcPr>
          <w:p w14:paraId="47D3AA5D" w14:textId="690945C6" w:rsidR="007D0FDB" w:rsidRPr="00421B1B" w:rsidRDefault="007D0FDB" w:rsidP="00C07D03">
            <w:pPr>
              <w:rPr>
                <w:rFonts w:eastAsia="Calibri" w:cstheme="minorHAnsi"/>
                <w:color w:val="000000"/>
              </w:rPr>
            </w:pPr>
            <w:r w:rsidRPr="007D0FDB">
              <w:rPr>
                <w:rFonts w:eastAsia="Calibri" w:cstheme="minorHAnsi"/>
                <w:color w:val="000000"/>
              </w:rPr>
              <w:t>SDNP/24/04342/FUL</w:t>
            </w:r>
          </w:p>
        </w:tc>
        <w:tc>
          <w:tcPr>
            <w:tcW w:w="2285" w:type="dxa"/>
          </w:tcPr>
          <w:p w14:paraId="1E3B8E2D" w14:textId="257ECC05" w:rsidR="007D0FDB" w:rsidRPr="00421B1B" w:rsidRDefault="007D0FDB" w:rsidP="00C07D03">
            <w:pPr>
              <w:rPr>
                <w:rFonts w:eastAsia="Calibri" w:cstheme="minorHAnsi"/>
                <w:color w:val="000000"/>
              </w:rPr>
            </w:pPr>
            <w:r w:rsidRPr="007D0FDB">
              <w:rPr>
                <w:rFonts w:eastAsia="Calibri" w:cstheme="minorHAnsi"/>
                <w:color w:val="000000"/>
              </w:rPr>
              <w:t xml:space="preserve">Cowdray Park A272 </w:t>
            </w:r>
            <w:proofErr w:type="spellStart"/>
            <w:r w:rsidRPr="007D0FDB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7D0FDB">
              <w:rPr>
                <w:rFonts w:eastAsia="Calibri" w:cstheme="minorHAnsi"/>
                <w:color w:val="000000"/>
              </w:rPr>
              <w:t xml:space="preserve"> St to Heath End Lane </w:t>
            </w:r>
            <w:proofErr w:type="spellStart"/>
            <w:r w:rsidRPr="007D0FDB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7D0FDB">
              <w:rPr>
                <w:rFonts w:eastAsia="Calibri" w:cstheme="minorHAnsi"/>
                <w:color w:val="000000"/>
              </w:rPr>
              <w:t xml:space="preserve"> West Sussex</w:t>
            </w:r>
          </w:p>
        </w:tc>
        <w:tc>
          <w:tcPr>
            <w:tcW w:w="4767" w:type="dxa"/>
          </w:tcPr>
          <w:p w14:paraId="6DCA0666" w14:textId="74F1682C" w:rsidR="007D0FDB" w:rsidRPr="00421B1B" w:rsidRDefault="007D0FDB" w:rsidP="00C07D03">
            <w:pPr>
              <w:spacing w:after="240"/>
              <w:rPr>
                <w:rFonts w:cstheme="minorHAnsi"/>
                <w:color w:val="000000"/>
              </w:rPr>
            </w:pPr>
            <w:r w:rsidRPr="007D0FDB">
              <w:rPr>
                <w:rFonts w:cstheme="minorHAnsi"/>
                <w:color w:val="000000"/>
              </w:rPr>
              <w:t xml:space="preserve">Construction of additional two </w:t>
            </w:r>
            <w:proofErr w:type="gramStart"/>
            <w:r w:rsidRPr="007D0FDB">
              <w:rPr>
                <w:rFonts w:cstheme="minorHAnsi"/>
                <w:color w:val="000000"/>
              </w:rPr>
              <w:t>tree-houses</w:t>
            </w:r>
            <w:proofErr w:type="gramEnd"/>
            <w:r w:rsidRPr="007D0FDB">
              <w:rPr>
                <w:rFonts w:cstheme="minorHAnsi"/>
                <w:color w:val="000000"/>
              </w:rPr>
              <w:t xml:space="preserve"> for tourism purposes to the existing tourism site</w:t>
            </w:r>
          </w:p>
        </w:tc>
      </w:tr>
      <w:tr w:rsidR="007D0FDB" w14:paraId="289683A8" w14:textId="77777777" w:rsidTr="007D0FDB">
        <w:trPr>
          <w:trHeight w:val="607"/>
        </w:trPr>
        <w:tc>
          <w:tcPr>
            <w:tcW w:w="2299" w:type="dxa"/>
          </w:tcPr>
          <w:p w14:paraId="697E26D0" w14:textId="792B45AB" w:rsidR="007D0FDB" w:rsidRPr="00421B1B" w:rsidRDefault="007D0FDB" w:rsidP="00C07D03">
            <w:pPr>
              <w:spacing w:after="240"/>
              <w:rPr>
                <w:rFonts w:cstheme="minorHAnsi"/>
                <w:color w:val="000000"/>
              </w:rPr>
            </w:pPr>
            <w:r w:rsidRPr="007D0FDB">
              <w:rPr>
                <w:rFonts w:cstheme="minorHAnsi"/>
                <w:color w:val="000000"/>
              </w:rPr>
              <w:t>SDNP/24/03671/HOUS</w:t>
            </w:r>
          </w:p>
        </w:tc>
        <w:tc>
          <w:tcPr>
            <w:tcW w:w="2285" w:type="dxa"/>
          </w:tcPr>
          <w:p w14:paraId="27A3E4C9" w14:textId="16DD8C57" w:rsidR="007D0FDB" w:rsidRPr="00421B1B" w:rsidRDefault="007D0FDB" w:rsidP="00C07D03">
            <w:pPr>
              <w:rPr>
                <w:rFonts w:eastAsia="Calibri" w:cstheme="minorHAnsi"/>
                <w:color w:val="000000"/>
              </w:rPr>
            </w:pPr>
            <w:proofErr w:type="spellStart"/>
            <w:r w:rsidRPr="007D0FDB">
              <w:rPr>
                <w:rFonts w:eastAsia="Calibri" w:cstheme="minorHAnsi"/>
                <w:color w:val="000000"/>
              </w:rPr>
              <w:t>Wakefords</w:t>
            </w:r>
            <w:proofErr w:type="spellEnd"/>
            <w:r w:rsidRPr="007D0FDB">
              <w:rPr>
                <w:rFonts w:eastAsia="Calibri" w:cstheme="minorHAnsi"/>
                <w:color w:val="000000"/>
              </w:rPr>
              <w:t xml:space="preserve"> Hollist Lane </w:t>
            </w:r>
            <w:proofErr w:type="spellStart"/>
            <w:r w:rsidRPr="007D0FDB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7D0FDB">
              <w:rPr>
                <w:rFonts w:eastAsia="Calibri" w:cstheme="minorHAnsi"/>
                <w:color w:val="000000"/>
              </w:rPr>
              <w:t xml:space="preserve"> West Sussex GU29 9AD</w:t>
            </w:r>
          </w:p>
        </w:tc>
        <w:tc>
          <w:tcPr>
            <w:tcW w:w="4767" w:type="dxa"/>
          </w:tcPr>
          <w:p w14:paraId="558CCA16" w14:textId="230DC046" w:rsidR="007D0FDB" w:rsidRPr="00421B1B" w:rsidRDefault="007D0FDB" w:rsidP="00C07D03">
            <w:pPr>
              <w:rPr>
                <w:rFonts w:eastAsia="Calibri" w:cstheme="minorHAnsi"/>
                <w:color w:val="000000"/>
              </w:rPr>
            </w:pPr>
            <w:r w:rsidRPr="007D0FDB">
              <w:rPr>
                <w:rFonts w:eastAsia="Calibri" w:cstheme="minorHAnsi"/>
                <w:color w:val="000000"/>
              </w:rPr>
              <w:t>Replace all existing UPVC windows.</w:t>
            </w:r>
          </w:p>
        </w:tc>
      </w:tr>
      <w:tr w:rsidR="007D0FDB" w14:paraId="408197C9" w14:textId="77777777" w:rsidTr="007D0FDB">
        <w:trPr>
          <w:trHeight w:val="607"/>
        </w:trPr>
        <w:tc>
          <w:tcPr>
            <w:tcW w:w="2299" w:type="dxa"/>
          </w:tcPr>
          <w:p w14:paraId="189FC690" w14:textId="46085871" w:rsidR="007D0FDB" w:rsidRPr="00421B1B" w:rsidRDefault="007D0FDB" w:rsidP="00C07D03">
            <w:pPr>
              <w:spacing w:after="240"/>
              <w:rPr>
                <w:rFonts w:cstheme="minorHAnsi"/>
                <w:color w:val="000000"/>
              </w:rPr>
            </w:pPr>
            <w:r w:rsidRPr="007D0FDB">
              <w:rPr>
                <w:rFonts w:cstheme="minorHAnsi"/>
                <w:color w:val="000000"/>
              </w:rPr>
              <w:t>SDNP/24/04568/HOUS</w:t>
            </w:r>
          </w:p>
        </w:tc>
        <w:tc>
          <w:tcPr>
            <w:tcW w:w="2285" w:type="dxa"/>
          </w:tcPr>
          <w:p w14:paraId="44914C31" w14:textId="705ADDA1" w:rsidR="007D0FDB" w:rsidRPr="00421B1B" w:rsidRDefault="007D0FDB" w:rsidP="00C07D03">
            <w:pPr>
              <w:rPr>
                <w:rFonts w:eastAsia="Calibri" w:cstheme="minorHAnsi"/>
                <w:color w:val="000000"/>
              </w:rPr>
            </w:pPr>
            <w:r w:rsidRPr="007D0FDB">
              <w:rPr>
                <w:rFonts w:eastAsia="Calibri" w:cstheme="minorHAnsi"/>
                <w:color w:val="000000"/>
              </w:rPr>
              <w:t xml:space="preserve">74 Henley </w:t>
            </w:r>
            <w:proofErr w:type="spellStart"/>
            <w:r w:rsidRPr="007D0FDB">
              <w:rPr>
                <w:rFonts w:eastAsia="Calibri" w:cstheme="minorHAnsi"/>
                <w:color w:val="000000"/>
              </w:rPr>
              <w:t>Henley</w:t>
            </w:r>
            <w:proofErr w:type="spellEnd"/>
            <w:r w:rsidRPr="007D0FDB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7D0FDB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7D0FDB">
              <w:rPr>
                <w:rFonts w:eastAsia="Calibri" w:cstheme="minorHAnsi"/>
                <w:color w:val="000000"/>
              </w:rPr>
              <w:t xml:space="preserve"> West Sussex GU27 3HQ</w:t>
            </w:r>
          </w:p>
        </w:tc>
        <w:tc>
          <w:tcPr>
            <w:tcW w:w="4767" w:type="dxa"/>
          </w:tcPr>
          <w:p w14:paraId="1524D164" w14:textId="782DA875" w:rsidR="007D0FDB" w:rsidRPr="00421B1B" w:rsidRDefault="007D0FDB" w:rsidP="00C07D03">
            <w:pPr>
              <w:rPr>
                <w:rFonts w:eastAsia="Calibri" w:cstheme="minorHAnsi"/>
                <w:color w:val="000000"/>
              </w:rPr>
            </w:pPr>
            <w:r w:rsidRPr="007D0FDB">
              <w:rPr>
                <w:rFonts w:eastAsia="Calibri" w:cstheme="minorHAnsi"/>
                <w:color w:val="000000"/>
              </w:rPr>
              <w:t>Conversion of garage to gym and erection of 1 no. green house.</w:t>
            </w:r>
          </w:p>
        </w:tc>
      </w:tr>
    </w:tbl>
    <w:p w14:paraId="277202FE" w14:textId="77777777" w:rsidR="00C07D03" w:rsidRPr="00173EE3" w:rsidRDefault="00C07D03" w:rsidP="00173EE3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562EE470" w14:textId="3C6FCBD0" w:rsidR="004174A9" w:rsidRPr="004174A9" w:rsidRDefault="004174A9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63248">
        <w:rPr>
          <w:rFonts w:ascii="Calibri" w:eastAsia="Calibri" w:hAnsi="Calibri" w:cs="Calibri"/>
          <w:b/>
          <w:bCs/>
          <w:color w:val="000000"/>
        </w:rPr>
        <w:t>SDNPA Local</w:t>
      </w:r>
      <w:r w:rsidR="007D0FDB">
        <w:rPr>
          <w:rFonts w:ascii="Calibri" w:eastAsia="Calibri" w:hAnsi="Calibri" w:cs="Calibri"/>
          <w:b/>
          <w:bCs/>
          <w:color w:val="000000"/>
        </w:rPr>
        <w:t xml:space="preserve"> Plan</w:t>
      </w:r>
      <w:r w:rsidRPr="00763248">
        <w:rPr>
          <w:rFonts w:ascii="Calibri" w:eastAsia="Calibri" w:hAnsi="Calibri" w:cs="Calibri"/>
          <w:b/>
          <w:bCs/>
          <w:color w:val="000000"/>
        </w:rPr>
        <w:t xml:space="preserve"> Review</w:t>
      </w:r>
      <w:r>
        <w:rPr>
          <w:rFonts w:ascii="Calibri" w:eastAsia="Calibri" w:hAnsi="Calibri" w:cs="Calibri"/>
          <w:color w:val="000000"/>
        </w:rPr>
        <w:t xml:space="preserve">  </w:t>
      </w:r>
    </w:p>
    <w:p w14:paraId="5E0A2B0F" w14:textId="5793866E" w:rsidR="003A2FA7" w:rsidRPr="002B3403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7D0FDB">
        <w:rPr>
          <w:rFonts w:ascii="Calibri" w:eastAsia="Calibri" w:hAnsi="Calibri" w:cs="Calibri"/>
          <w:color w:val="000000"/>
        </w:rPr>
        <w:t>8</w:t>
      </w:r>
      <w:r w:rsidR="007D0FDB" w:rsidRPr="007D0FDB">
        <w:rPr>
          <w:rFonts w:ascii="Calibri" w:eastAsia="Calibri" w:hAnsi="Calibri" w:cs="Calibri"/>
          <w:color w:val="000000"/>
          <w:vertAlign w:val="superscript"/>
        </w:rPr>
        <w:t>th</w:t>
      </w:r>
      <w:r w:rsidR="007D0FDB">
        <w:rPr>
          <w:rFonts w:ascii="Calibri" w:eastAsia="Calibri" w:hAnsi="Calibri" w:cs="Calibri"/>
          <w:color w:val="000000"/>
        </w:rPr>
        <w:t xml:space="preserve"> January</w:t>
      </w:r>
      <w:r w:rsidR="006844A1" w:rsidRPr="007D5F6A">
        <w:rPr>
          <w:rFonts w:ascii="Calibri" w:eastAsia="Calibri" w:hAnsi="Calibri" w:cs="Calibri"/>
          <w:color w:val="000000"/>
        </w:rPr>
        <w:t xml:space="preserve"> 202</w:t>
      </w:r>
      <w:r w:rsidR="007D0FDB">
        <w:rPr>
          <w:rFonts w:ascii="Calibri" w:eastAsia="Calibri" w:hAnsi="Calibri" w:cs="Calibri"/>
          <w:color w:val="000000"/>
        </w:rPr>
        <w:t>5</w:t>
      </w:r>
    </w:p>
    <w:p w14:paraId="1A525D11" w14:textId="77777777" w:rsidR="003A2FA7" w:rsidRDefault="003A2FA7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5FA14B7" w14:textId="77777777" w:rsidR="00901ADD" w:rsidRDefault="00901AD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F92D09A" w14:textId="77777777" w:rsidR="00901ADD" w:rsidRDefault="00901AD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088BF658" w14:textId="77777777" w:rsidR="00701643" w:rsidRDefault="0070164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0E83659" w14:textId="77777777" w:rsidR="008A59D9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</w:t>
      </w:r>
    </w:p>
    <w:p w14:paraId="54C18A8A" w14:textId="77777777" w:rsidR="008A59D9" w:rsidRDefault="008A59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65E1A53" w14:textId="77777777" w:rsidR="008A59D9" w:rsidRDefault="008A59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65551989" w14:textId="77777777" w:rsidR="008A59D9" w:rsidRDefault="008A59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814EC21" w14:textId="77777777" w:rsidR="008A59D9" w:rsidRDefault="008A59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68AA257F" w14:textId="77777777" w:rsidR="008A59D9" w:rsidRDefault="008A59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17B8EB20" w14:textId="77777777" w:rsidR="008A59D9" w:rsidRDefault="008A59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32F060B" w14:textId="77777777" w:rsidR="008A59D9" w:rsidRDefault="008A59D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432441F" w14:textId="77777777" w:rsidR="008A59D9" w:rsidRDefault="008A59D9">
      <w:pP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8A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7452A"/>
    <w:rsid w:val="00086107"/>
    <w:rsid w:val="000B731F"/>
    <w:rsid w:val="000B7848"/>
    <w:rsid w:val="000C36C7"/>
    <w:rsid w:val="000F0408"/>
    <w:rsid w:val="000F0F97"/>
    <w:rsid w:val="001110DC"/>
    <w:rsid w:val="001251F5"/>
    <w:rsid w:val="001439D6"/>
    <w:rsid w:val="00146DE9"/>
    <w:rsid w:val="00147F83"/>
    <w:rsid w:val="0015353A"/>
    <w:rsid w:val="00173EE3"/>
    <w:rsid w:val="001B2BA6"/>
    <w:rsid w:val="001F5DB7"/>
    <w:rsid w:val="00212264"/>
    <w:rsid w:val="0024253A"/>
    <w:rsid w:val="0025702F"/>
    <w:rsid w:val="00284B6E"/>
    <w:rsid w:val="00286DD1"/>
    <w:rsid w:val="002A0A0D"/>
    <w:rsid w:val="002B3403"/>
    <w:rsid w:val="002D3B11"/>
    <w:rsid w:val="002E0E26"/>
    <w:rsid w:val="002F5367"/>
    <w:rsid w:val="00330B72"/>
    <w:rsid w:val="0033433D"/>
    <w:rsid w:val="00340FAD"/>
    <w:rsid w:val="0038189A"/>
    <w:rsid w:val="00387D2F"/>
    <w:rsid w:val="003940FB"/>
    <w:rsid w:val="00396FFC"/>
    <w:rsid w:val="003A2FA7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72507"/>
    <w:rsid w:val="00580D65"/>
    <w:rsid w:val="00585ADF"/>
    <w:rsid w:val="0059190E"/>
    <w:rsid w:val="005A399C"/>
    <w:rsid w:val="005F1A4C"/>
    <w:rsid w:val="00602A23"/>
    <w:rsid w:val="0065683F"/>
    <w:rsid w:val="006577E1"/>
    <w:rsid w:val="00660FE8"/>
    <w:rsid w:val="00661CC3"/>
    <w:rsid w:val="00671EC6"/>
    <w:rsid w:val="006844A1"/>
    <w:rsid w:val="006B758E"/>
    <w:rsid w:val="007002FA"/>
    <w:rsid w:val="00701643"/>
    <w:rsid w:val="007314F2"/>
    <w:rsid w:val="00732AC0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812CD6"/>
    <w:rsid w:val="008240E6"/>
    <w:rsid w:val="0084051A"/>
    <w:rsid w:val="008A59D9"/>
    <w:rsid w:val="008C53A2"/>
    <w:rsid w:val="008F07B9"/>
    <w:rsid w:val="00901ADD"/>
    <w:rsid w:val="0094377D"/>
    <w:rsid w:val="009722B4"/>
    <w:rsid w:val="0098652D"/>
    <w:rsid w:val="009B26E2"/>
    <w:rsid w:val="009F7264"/>
    <w:rsid w:val="00A00EA0"/>
    <w:rsid w:val="00A2504A"/>
    <w:rsid w:val="00A939C0"/>
    <w:rsid w:val="00A9668C"/>
    <w:rsid w:val="00AE0121"/>
    <w:rsid w:val="00AE5A79"/>
    <w:rsid w:val="00B44472"/>
    <w:rsid w:val="00BD1B4E"/>
    <w:rsid w:val="00C07D03"/>
    <w:rsid w:val="00C279D3"/>
    <w:rsid w:val="00C54A02"/>
    <w:rsid w:val="00C643AD"/>
    <w:rsid w:val="00C707CF"/>
    <w:rsid w:val="00C76DDB"/>
    <w:rsid w:val="00C84BEF"/>
    <w:rsid w:val="00CB0826"/>
    <w:rsid w:val="00CE321D"/>
    <w:rsid w:val="00D44DF4"/>
    <w:rsid w:val="00D76094"/>
    <w:rsid w:val="00D8125A"/>
    <w:rsid w:val="00D93261"/>
    <w:rsid w:val="00E662FB"/>
    <w:rsid w:val="00EC286D"/>
    <w:rsid w:val="00EC5DEB"/>
    <w:rsid w:val="00EF6A7D"/>
    <w:rsid w:val="00F02465"/>
    <w:rsid w:val="00F07F3C"/>
    <w:rsid w:val="00F64A33"/>
    <w:rsid w:val="00F7478B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2024-04-30T13:41:00Z</cp:lastPrinted>
  <dcterms:created xsi:type="dcterms:W3CDTF">2024-11-23T17:47:00Z</dcterms:created>
  <dcterms:modified xsi:type="dcterms:W3CDTF">2024-11-23T17:47:00Z</dcterms:modified>
</cp:coreProperties>
</file>